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D3FA" w14:textId="77777777" w:rsidR="0080436A" w:rsidRDefault="0080436A" w:rsidP="00804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256F">
        <w:rPr>
          <w:rFonts w:ascii="Arial" w:hAnsi="Arial" w:cs="Arial"/>
          <w:b/>
          <w:bCs/>
          <w:sz w:val="28"/>
          <w:szCs w:val="28"/>
        </w:rPr>
        <w:t xml:space="preserve">Title </w:t>
      </w:r>
      <w:r>
        <w:rPr>
          <w:rFonts w:ascii="Arial" w:hAnsi="Arial" w:cs="Arial"/>
          <w:b/>
          <w:bCs/>
          <w:sz w:val="28"/>
          <w:szCs w:val="28"/>
        </w:rPr>
        <w:t>describing</w:t>
      </w:r>
      <w:r w:rsidRPr="00CC256F">
        <w:rPr>
          <w:rFonts w:ascii="Arial" w:hAnsi="Arial" w:cs="Arial"/>
          <w:b/>
          <w:bCs/>
          <w:sz w:val="28"/>
          <w:szCs w:val="28"/>
        </w:rPr>
        <w:t xml:space="preserve"> the work</w:t>
      </w:r>
    </w:p>
    <w:p w14:paraId="3AD5F317" w14:textId="77777777" w:rsidR="0080436A" w:rsidRDefault="0080436A" w:rsidP="0080436A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A. Author,</w:t>
      </w:r>
      <w:r w:rsidRPr="00CC256F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 xml:space="preserve"> C. Researcher,*</w:t>
      </w:r>
      <w:r w:rsidRPr="00CC256F">
        <w:rPr>
          <w:rFonts w:ascii="Arial" w:hAnsi="Arial" w:cs="Arial"/>
          <w:sz w:val="24"/>
          <w:szCs w:val="24"/>
          <w:vertAlign w:val="superscript"/>
        </w:rPr>
        <w:t>a,b</w:t>
      </w:r>
      <w:r>
        <w:rPr>
          <w:rFonts w:ascii="Arial" w:hAnsi="Arial" w:cs="Arial"/>
          <w:sz w:val="24"/>
          <w:szCs w:val="24"/>
        </w:rPr>
        <w:t xml:space="preserve"> </w:t>
      </w:r>
      <w:r w:rsidRPr="00CC256F">
        <w:rPr>
          <w:rFonts w:ascii="Arial" w:hAnsi="Arial" w:cs="Arial"/>
          <w:sz w:val="24"/>
          <w:szCs w:val="24"/>
          <w:u w:val="single"/>
        </w:rPr>
        <w:t>D. Presenter</w:t>
      </w:r>
      <w:r>
        <w:rPr>
          <w:rFonts w:ascii="Arial" w:hAnsi="Arial" w:cs="Arial"/>
          <w:sz w:val="24"/>
          <w:szCs w:val="24"/>
          <w:u w:val="single"/>
        </w:rPr>
        <w:t>**</w:t>
      </w:r>
      <w:r w:rsidRPr="00CC256F">
        <w:rPr>
          <w:rFonts w:ascii="Arial" w:hAnsi="Arial" w:cs="Arial"/>
          <w:sz w:val="24"/>
          <w:szCs w:val="24"/>
          <w:vertAlign w:val="superscript"/>
        </w:rPr>
        <w:t>b</w:t>
      </w:r>
      <w:r>
        <w:rPr>
          <w:rFonts w:ascii="Arial" w:hAnsi="Arial" w:cs="Arial"/>
          <w:sz w:val="24"/>
          <w:szCs w:val="24"/>
        </w:rPr>
        <w:t xml:space="preserve"> and E. Author.</w:t>
      </w:r>
      <w:r w:rsidRPr="00CC256F">
        <w:rPr>
          <w:rFonts w:ascii="Arial" w:hAnsi="Arial" w:cs="Arial"/>
          <w:sz w:val="24"/>
          <w:szCs w:val="24"/>
          <w:vertAlign w:val="superscript"/>
        </w:rPr>
        <w:t>b</w:t>
      </w:r>
      <w:r>
        <w:rPr>
          <w:rFonts w:ascii="Arial" w:hAnsi="Arial" w:cs="Arial"/>
          <w:sz w:val="24"/>
          <w:szCs w:val="24"/>
          <w:vertAlign w:val="superscript"/>
        </w:rPr>
        <w:br/>
      </w:r>
    </w:p>
    <w:p w14:paraId="3CDB87F5" w14:textId="77777777" w:rsidR="0080436A" w:rsidRPr="00B842C6" w:rsidRDefault="0080436A" w:rsidP="0080436A">
      <w:pPr>
        <w:rPr>
          <w:rFonts w:ascii="Arial" w:hAnsi="Arial" w:cs="Arial"/>
          <w:b/>
          <w:bCs/>
          <w:sz w:val="24"/>
          <w:szCs w:val="24"/>
        </w:rPr>
      </w:pPr>
      <w:r w:rsidRPr="5E1CAFAD">
        <w:rPr>
          <w:rFonts w:ascii="Arial" w:hAnsi="Arial" w:cs="Arial"/>
          <w:sz w:val="20"/>
          <w:szCs w:val="20"/>
        </w:rPr>
        <w:t>a) Institutional address of authors from Institution “a”.</w:t>
      </w:r>
      <w:r>
        <w:br/>
      </w:r>
      <w:r w:rsidRPr="5E1CAFAD">
        <w:rPr>
          <w:rFonts w:ascii="Arial" w:hAnsi="Arial" w:cs="Arial"/>
          <w:sz w:val="20"/>
          <w:szCs w:val="20"/>
        </w:rPr>
        <w:t>b) Institutional address of authors from Institution “b”.</w:t>
      </w:r>
      <w:r>
        <w:br/>
      </w:r>
      <w:r w:rsidRPr="5E1CAFAD">
        <w:rPr>
          <w:rFonts w:ascii="Arial" w:hAnsi="Arial" w:cs="Arial"/>
          <w:sz w:val="20"/>
          <w:szCs w:val="20"/>
        </w:rPr>
        <w:t>* email address of corresponding author.</w:t>
      </w:r>
      <w:r>
        <w:br/>
      </w:r>
      <w:r w:rsidRPr="5E1CAFAD">
        <w:rPr>
          <w:rFonts w:ascii="Arial" w:hAnsi="Arial" w:cs="Arial"/>
          <w:sz w:val="20"/>
          <w:szCs w:val="20"/>
        </w:rPr>
        <w:t xml:space="preserve">** email address of presenting author, if different to the corresponding author. </w:t>
      </w:r>
    </w:p>
    <w:p w14:paraId="4CFB8A3C" w14:textId="77777777" w:rsidR="0080436A" w:rsidRPr="00B842C6" w:rsidRDefault="0080436A" w:rsidP="0080436A">
      <w:pPr>
        <w:rPr>
          <w:rFonts w:ascii="Arial" w:hAnsi="Arial" w:cs="Arial"/>
          <w:b/>
          <w:bCs/>
          <w:sz w:val="24"/>
          <w:szCs w:val="24"/>
        </w:rPr>
      </w:pPr>
      <w:r w:rsidRPr="5E1CAFAD">
        <w:rPr>
          <w:rFonts w:ascii="Arial" w:hAnsi="Arial" w:cs="Arial"/>
          <w:b/>
          <w:bCs/>
          <w:sz w:val="24"/>
          <w:szCs w:val="24"/>
        </w:rPr>
        <w:t>Introduction</w:t>
      </w:r>
    </w:p>
    <w:p w14:paraId="68F2FD88" w14:textId="17119330" w:rsidR="0080436A" w:rsidRDefault="0080436A" w:rsidP="0080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follow the style of the template when preparing your abstract</w:t>
      </w:r>
      <w:r w:rsidR="004C5DAA">
        <w:rPr>
          <w:rFonts w:ascii="Arial" w:hAnsi="Arial" w:cs="Arial"/>
        </w:rPr>
        <w:t>,</w:t>
      </w:r>
      <w:r w:rsidR="003E5DE5">
        <w:rPr>
          <w:rFonts w:ascii="Arial" w:hAnsi="Arial" w:cs="Arial"/>
        </w:rPr>
        <w:t xml:space="preserve"> short </w:t>
      </w:r>
      <w:r w:rsidR="004C5DAA">
        <w:rPr>
          <w:rFonts w:ascii="Arial" w:hAnsi="Arial" w:cs="Arial"/>
        </w:rPr>
        <w:t xml:space="preserve">or full </w:t>
      </w:r>
      <w:r w:rsidR="003E5DE5">
        <w:rPr>
          <w:rFonts w:ascii="Arial" w:hAnsi="Arial" w:cs="Arial"/>
        </w:rPr>
        <w:t>paper</w:t>
      </w:r>
      <w:r>
        <w:rPr>
          <w:rFonts w:ascii="Arial" w:hAnsi="Arial" w:cs="Arial"/>
        </w:rPr>
        <w:t>.</w:t>
      </w:r>
    </w:p>
    <w:p w14:paraId="4CF52D29" w14:textId="5291620C" w:rsidR="0080436A" w:rsidRDefault="0080436A" w:rsidP="0080436A">
      <w:pPr>
        <w:jc w:val="both"/>
        <w:rPr>
          <w:rFonts w:ascii="Arial" w:hAnsi="Arial" w:cs="Arial"/>
        </w:rPr>
      </w:pPr>
      <w:r w:rsidRPr="5E1CAFAD">
        <w:rPr>
          <w:rFonts w:ascii="Arial" w:hAnsi="Arial" w:cs="Arial"/>
        </w:rPr>
        <w:t>All abstracts</w:t>
      </w:r>
      <w:r w:rsidR="003E5DE5">
        <w:rPr>
          <w:rFonts w:ascii="Arial" w:hAnsi="Arial" w:cs="Arial"/>
        </w:rPr>
        <w:t>/short papers</w:t>
      </w:r>
      <w:r w:rsidR="004C5DAA">
        <w:rPr>
          <w:rFonts w:ascii="Arial" w:hAnsi="Arial" w:cs="Arial"/>
        </w:rPr>
        <w:t>/full papers</w:t>
      </w:r>
      <w:r w:rsidRPr="5E1CAFAD">
        <w:rPr>
          <w:rFonts w:ascii="Arial" w:hAnsi="Arial" w:cs="Arial"/>
        </w:rPr>
        <w:t xml:space="preserve"> should use Arial Font, with titles in 14 point bold and main text at least 11 point. Arial font should also be used in Figure/Table captions and must be at least 10 point, including footnotes. Labelling/keys/axes on figures must be clearly legible.</w:t>
      </w:r>
    </w:p>
    <w:p w14:paraId="74D2672A" w14:textId="62B4981A" w:rsidR="0080436A" w:rsidRDefault="0080436A" w:rsidP="0080436A">
      <w:pPr>
        <w:jc w:val="both"/>
        <w:rPr>
          <w:rFonts w:ascii="Arial" w:hAnsi="Arial" w:cs="Arial"/>
        </w:rPr>
      </w:pPr>
      <w:r w:rsidRPr="5E1CAFAD">
        <w:rPr>
          <w:rFonts w:ascii="Arial" w:hAnsi="Arial" w:cs="Arial"/>
        </w:rPr>
        <w:t>A</w:t>
      </w:r>
      <w:r w:rsidR="003E5DE5">
        <w:rPr>
          <w:rFonts w:ascii="Arial" w:hAnsi="Arial" w:cs="Arial"/>
        </w:rPr>
        <w:t xml:space="preserve"> short paper</w:t>
      </w:r>
      <w:r w:rsidRPr="5E1CAFAD">
        <w:rPr>
          <w:rFonts w:ascii="Arial" w:hAnsi="Arial" w:cs="Arial"/>
        </w:rPr>
        <w:t xml:space="preserve"> must not exceed </w:t>
      </w:r>
      <w:r w:rsidR="00734C66">
        <w:rPr>
          <w:rFonts w:ascii="Arial" w:hAnsi="Arial" w:cs="Arial"/>
        </w:rPr>
        <w:t>3</w:t>
      </w:r>
      <w:r w:rsidR="00CD3294">
        <w:rPr>
          <w:rFonts w:ascii="Arial" w:hAnsi="Arial" w:cs="Arial"/>
        </w:rPr>
        <w:t xml:space="preserve">000 words, a full paper </w:t>
      </w:r>
      <w:r w:rsidR="00A413AB">
        <w:rPr>
          <w:rFonts w:ascii="Arial" w:hAnsi="Arial" w:cs="Arial"/>
        </w:rPr>
        <w:t>7</w:t>
      </w:r>
      <w:r w:rsidR="00734C66">
        <w:rPr>
          <w:rFonts w:ascii="Arial" w:hAnsi="Arial" w:cs="Arial"/>
        </w:rPr>
        <w:t>000 words</w:t>
      </w:r>
      <w:r w:rsidRPr="5E1CAFAD">
        <w:rPr>
          <w:rFonts w:ascii="Arial" w:hAnsi="Arial" w:cs="Arial"/>
        </w:rPr>
        <w:t>.</w:t>
      </w:r>
    </w:p>
    <w:p w14:paraId="46CCBE54" w14:textId="5DFF259C" w:rsidR="0080436A" w:rsidRPr="00386326" w:rsidRDefault="003E5DE5" w:rsidP="0080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80436A">
        <w:rPr>
          <w:rFonts w:ascii="Arial" w:hAnsi="Arial" w:cs="Arial"/>
        </w:rPr>
        <w:t xml:space="preserve"> set the context of relevant literature</w:t>
      </w:r>
      <w:r w:rsidR="0080436A">
        <w:rPr>
          <w:rStyle w:val="Endnotenzeichen"/>
          <w:rFonts w:ascii="Arial" w:hAnsi="Arial" w:cs="Arial"/>
        </w:rPr>
        <w:endnoteReference w:id="1"/>
      </w:r>
      <w:r w:rsidR="0080436A" w:rsidRPr="00A52CB6">
        <w:rPr>
          <w:rFonts w:ascii="Arial" w:hAnsi="Arial" w:cs="Arial"/>
          <w:vertAlign w:val="superscript"/>
        </w:rPr>
        <w:t>,</w:t>
      </w:r>
      <w:r w:rsidR="0080436A">
        <w:rPr>
          <w:rStyle w:val="Endnotenzeichen"/>
          <w:rFonts w:ascii="Arial" w:hAnsi="Arial" w:cs="Arial"/>
        </w:rPr>
        <w:endnoteReference w:id="2"/>
      </w:r>
      <w:r w:rsidR="0080436A">
        <w:rPr>
          <w:rFonts w:ascii="Arial" w:hAnsi="Arial" w:cs="Arial"/>
        </w:rPr>
        <w:t xml:space="preserve"> and explain the motivation for the research.</w:t>
      </w:r>
      <w:r w:rsidR="0080436A">
        <w:rPr>
          <w:rStyle w:val="Endnotenzeichen"/>
          <w:rFonts w:ascii="Arial" w:hAnsi="Arial" w:cs="Arial"/>
        </w:rPr>
        <w:endnoteReference w:id="3"/>
      </w:r>
      <w:r w:rsidRPr="003E5DE5">
        <w:rPr>
          <w:rFonts w:ascii="Arial" w:hAnsi="Arial" w:cs="Arial"/>
          <w:vertAlign w:val="superscript"/>
        </w:rPr>
        <w:t>,</w:t>
      </w:r>
      <w:r w:rsidR="0080436A">
        <w:rPr>
          <w:rStyle w:val="Endnotenzeichen"/>
          <w:rFonts w:ascii="Arial" w:hAnsi="Arial" w:cs="Arial"/>
        </w:rPr>
        <w:endnoteReference w:id="4"/>
      </w:r>
    </w:p>
    <w:p w14:paraId="37AE70F6" w14:textId="1A06FF23" w:rsidR="0080436A" w:rsidRPr="00B842C6" w:rsidRDefault="0080436A" w:rsidP="0080436A">
      <w:pPr>
        <w:rPr>
          <w:rFonts w:ascii="Arial" w:hAnsi="Arial" w:cs="Arial"/>
          <w:b/>
          <w:bCs/>
          <w:sz w:val="24"/>
          <w:szCs w:val="24"/>
        </w:rPr>
      </w:pPr>
      <w:r w:rsidRPr="5E1CAFAD">
        <w:rPr>
          <w:rFonts w:ascii="Arial" w:hAnsi="Arial" w:cs="Arial"/>
          <w:b/>
          <w:bCs/>
          <w:sz w:val="24"/>
          <w:szCs w:val="24"/>
        </w:rPr>
        <w:t>Outline</w:t>
      </w:r>
      <w:r w:rsidR="003E5D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305C0B" w14:textId="6E82BA08" w:rsidR="0080436A" w:rsidRDefault="0080436A" w:rsidP="0080436A">
      <w:pPr>
        <w:jc w:val="both"/>
        <w:rPr>
          <w:rFonts w:ascii="Arial" w:hAnsi="Arial" w:cs="Arial"/>
        </w:rPr>
      </w:pPr>
      <w:r w:rsidRPr="5E1CAFAD">
        <w:rPr>
          <w:rFonts w:ascii="Arial" w:hAnsi="Arial" w:cs="Arial"/>
        </w:rPr>
        <w:t>The Title</w:t>
      </w:r>
      <w:r w:rsidR="003E5DE5">
        <w:rPr>
          <w:rFonts w:ascii="Arial" w:hAnsi="Arial" w:cs="Arial"/>
        </w:rPr>
        <w:t>s</w:t>
      </w:r>
      <w:r w:rsidRPr="5E1CAFAD">
        <w:rPr>
          <w:rFonts w:ascii="Arial" w:hAnsi="Arial" w:cs="Arial"/>
        </w:rPr>
        <w:t xml:space="preserve"> should be brief and not exceed 1 sentence. The author list should include all those contributing to the work and their affiliations. The email address of the corresponding and presenting author should be included. </w:t>
      </w:r>
    </w:p>
    <w:p w14:paraId="04A58A7B" w14:textId="77777777" w:rsidR="00D43A03" w:rsidRDefault="003E5DE5" w:rsidP="003E5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80436A" w:rsidRPr="5E1CAFAD">
        <w:rPr>
          <w:rFonts w:ascii="Arial" w:hAnsi="Arial" w:cs="Arial"/>
        </w:rPr>
        <w:t xml:space="preserve"> Outline section should outline the methods used in the research and highlight the main results to be presented. </w:t>
      </w:r>
    </w:p>
    <w:p w14:paraId="311C3629" w14:textId="70BC58BF" w:rsidR="00D43A03" w:rsidRDefault="00D43A03" w:rsidP="003E5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436A" w:rsidRPr="5E1CAFAD">
        <w:rPr>
          <w:rFonts w:ascii="Arial" w:hAnsi="Arial" w:cs="Arial"/>
        </w:rPr>
        <w:t xml:space="preserve"> </w:t>
      </w:r>
      <w:r w:rsidR="003E5DE5">
        <w:rPr>
          <w:rFonts w:ascii="Arial" w:hAnsi="Arial" w:cs="Arial"/>
        </w:rPr>
        <w:t>short paper</w:t>
      </w:r>
      <w:r w:rsidR="0080436A" w:rsidRPr="5E1CAFAD">
        <w:rPr>
          <w:rFonts w:ascii="Arial" w:hAnsi="Arial" w:cs="Arial"/>
        </w:rPr>
        <w:t xml:space="preserve"> </w:t>
      </w:r>
      <w:r w:rsidR="003E5DE5">
        <w:rPr>
          <w:rFonts w:ascii="Arial" w:hAnsi="Arial" w:cs="Arial"/>
        </w:rPr>
        <w:t>should not</w:t>
      </w:r>
      <w:r w:rsidR="0080436A" w:rsidRPr="5E1CAFAD">
        <w:rPr>
          <w:rFonts w:ascii="Arial" w:hAnsi="Arial" w:cs="Arial"/>
        </w:rPr>
        <w:t xml:space="preserve"> include</w:t>
      </w:r>
      <w:r w:rsidR="003E5DE5">
        <w:rPr>
          <w:rFonts w:ascii="Arial" w:hAnsi="Arial" w:cs="Arial"/>
        </w:rPr>
        <w:t xml:space="preserve"> more than</w:t>
      </w:r>
      <w:r w:rsidR="0080436A" w:rsidRPr="5E1CAFAD">
        <w:rPr>
          <w:rFonts w:ascii="Arial" w:hAnsi="Arial" w:cs="Arial"/>
        </w:rPr>
        <w:t xml:space="preserve"> </w:t>
      </w:r>
      <w:r w:rsidR="0080436A" w:rsidRPr="5E1CAFAD">
        <w:rPr>
          <w:rFonts w:ascii="Arial" w:hAnsi="Arial" w:cs="Arial"/>
          <w:b/>
          <w:bCs/>
        </w:rPr>
        <w:t>ONE</w:t>
      </w:r>
      <w:r w:rsidR="0080436A" w:rsidRPr="5E1CAFAD">
        <w:rPr>
          <w:rFonts w:ascii="Arial" w:hAnsi="Arial" w:cs="Arial"/>
        </w:rPr>
        <w:t xml:space="preserve"> figure and/or </w:t>
      </w:r>
      <w:r w:rsidR="0080436A" w:rsidRPr="5E1CAFAD">
        <w:rPr>
          <w:rFonts w:ascii="Arial" w:hAnsi="Arial" w:cs="Arial"/>
          <w:b/>
          <w:bCs/>
        </w:rPr>
        <w:t>ONE</w:t>
      </w:r>
      <w:r w:rsidR="0080436A" w:rsidRPr="5E1CAFAD">
        <w:rPr>
          <w:rFonts w:ascii="Arial" w:hAnsi="Arial" w:cs="Arial"/>
        </w:rPr>
        <w:t xml:space="preserve"> table to aid discussion. These must be given a caption and discussed in the text. </w:t>
      </w:r>
    </w:p>
    <w:p w14:paraId="3401CDE5" w14:textId="5BD4F2C0" w:rsidR="003E5DE5" w:rsidRPr="00F8759D" w:rsidRDefault="003E5DE5" w:rsidP="003E5D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Short </w:t>
      </w:r>
      <w:r w:rsidR="00A413A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apers </w:t>
      </w:r>
      <w:r w:rsidR="00F8759D">
        <w:rPr>
          <w:rFonts w:ascii="Arial" w:hAnsi="Arial" w:cs="Arial"/>
        </w:rPr>
        <w:t xml:space="preserve">and </w:t>
      </w:r>
      <w:r w:rsidR="00A413AB">
        <w:rPr>
          <w:rFonts w:ascii="Arial" w:hAnsi="Arial" w:cs="Arial"/>
        </w:rPr>
        <w:t>f</w:t>
      </w:r>
      <w:r w:rsidR="00F8759D">
        <w:rPr>
          <w:rFonts w:ascii="Arial" w:hAnsi="Arial" w:cs="Arial"/>
        </w:rPr>
        <w:t xml:space="preserve">ull </w:t>
      </w:r>
      <w:r w:rsidR="00A413AB">
        <w:rPr>
          <w:rFonts w:ascii="Arial" w:hAnsi="Arial" w:cs="Arial"/>
        </w:rPr>
        <w:t>p</w:t>
      </w:r>
      <w:r w:rsidR="00F8759D">
        <w:rPr>
          <w:rFonts w:ascii="Arial" w:hAnsi="Arial" w:cs="Arial"/>
        </w:rPr>
        <w:t xml:space="preserve">apers </w:t>
      </w:r>
      <w:r>
        <w:rPr>
          <w:rFonts w:ascii="Arial" w:hAnsi="Arial" w:cs="Arial"/>
        </w:rPr>
        <w:t>will be published in the Conference Proceedings</w:t>
      </w:r>
      <w:r w:rsidR="00F8759D">
        <w:rPr>
          <w:rFonts w:ascii="Arial" w:hAnsi="Arial" w:cs="Arial"/>
        </w:rPr>
        <w:t xml:space="preserve"> (</w:t>
      </w:r>
      <w:r w:rsidR="00F8759D" w:rsidRPr="00F8759D">
        <w:rPr>
          <w:rFonts w:ascii="Arial" w:hAnsi="Arial" w:cs="Arial"/>
        </w:rPr>
        <w:t>Schriftenreihe der WBH (ISSN (Online) 2751-0514)</w:t>
      </w:r>
      <w:r w:rsidR="00F8759D">
        <w:rPr>
          <w:rFonts w:ascii="Arial" w:hAnsi="Arial" w:cs="Arial"/>
        </w:rPr>
        <w:t>).</w:t>
      </w:r>
    </w:p>
    <w:sectPr w:rsidR="003E5DE5" w:rsidRPr="00F8759D">
      <w:headerReference w:type="default" r:id="rId6"/>
      <w:footerReference w:type="default" r:id="rId7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AB89" w14:textId="77777777" w:rsidR="00FA5651" w:rsidRDefault="00FA5651" w:rsidP="0080436A">
      <w:pPr>
        <w:spacing w:after="0" w:line="240" w:lineRule="auto"/>
      </w:pPr>
      <w:r>
        <w:separator/>
      </w:r>
    </w:p>
  </w:endnote>
  <w:endnote w:type="continuationSeparator" w:id="0">
    <w:p w14:paraId="1F1A85BF" w14:textId="77777777" w:rsidR="00FA5651" w:rsidRDefault="00FA5651" w:rsidP="0080436A">
      <w:pPr>
        <w:spacing w:after="0" w:line="240" w:lineRule="auto"/>
      </w:pPr>
      <w:r>
        <w:continuationSeparator/>
      </w:r>
    </w:p>
  </w:endnote>
  <w:endnote w:id="1">
    <w:p w14:paraId="1C9714C8" w14:textId="77777777" w:rsidR="0080436A" w:rsidRPr="00017A4B" w:rsidRDefault="0080436A" w:rsidP="0080436A">
      <w:pPr>
        <w:pStyle w:val="Endnotentext"/>
      </w:pPr>
      <w:r w:rsidRPr="00017A4B">
        <w:rPr>
          <w:rStyle w:val="Endnotenzeichen"/>
          <w:vertAlign w:val="baseline"/>
        </w:rPr>
        <w:endnoteRef/>
      </w:r>
      <w:r w:rsidRPr="00017A4B">
        <w:t xml:space="preserve"> </w:t>
      </w:r>
      <w:r>
        <w:t>. References should be in Arial font at least 10 point. They should be from primary literature and follow the standard formats below.</w:t>
      </w:r>
    </w:p>
  </w:endnote>
  <w:endnote w:id="2">
    <w:p w14:paraId="6B04F96C" w14:textId="77777777" w:rsidR="0080436A" w:rsidRPr="00A52CB6" w:rsidRDefault="0080436A" w:rsidP="0080436A">
      <w:pPr>
        <w:pStyle w:val="Endnotentext"/>
      </w:pPr>
      <w:r w:rsidRPr="00A52CB6">
        <w:rPr>
          <w:rStyle w:val="Endnotenzeichen"/>
          <w:vertAlign w:val="baseline"/>
        </w:rPr>
        <w:endnoteRef/>
      </w:r>
      <w:r>
        <w:t xml:space="preserve">. J. Bloggs, A. Researcher and C.K. Jones, </w:t>
      </w:r>
      <w:r w:rsidRPr="00A52CB6">
        <w:rPr>
          <w:i/>
          <w:iCs/>
        </w:rPr>
        <w:t>J. Catal.</w:t>
      </w:r>
      <w:r>
        <w:t xml:space="preserve">, </w:t>
      </w:r>
      <w:r w:rsidRPr="00A52CB6">
        <w:rPr>
          <w:b/>
          <w:bCs/>
        </w:rPr>
        <w:t>113</w:t>
      </w:r>
      <w:r>
        <w:t>, 2345-2350, (2021).</w:t>
      </w:r>
      <w:r w:rsidRPr="00A52CB6">
        <w:t xml:space="preserve"> </w:t>
      </w:r>
    </w:p>
  </w:endnote>
  <w:endnote w:id="3">
    <w:p w14:paraId="38E189FD" w14:textId="77777777" w:rsidR="0080436A" w:rsidRDefault="0080436A" w:rsidP="0080436A">
      <w:pPr>
        <w:pStyle w:val="Endnotentext"/>
      </w:pPr>
      <w:r w:rsidRPr="00A52CB6">
        <w:rPr>
          <w:rStyle w:val="Endnotenzeichen"/>
          <w:vertAlign w:val="baseline"/>
        </w:rPr>
        <w:endnoteRef/>
      </w:r>
      <w:r>
        <w:t xml:space="preserve">. A. First-Author </w:t>
      </w:r>
      <w:r w:rsidRPr="00A52CB6">
        <w:rPr>
          <w:i/>
          <w:iCs/>
        </w:rPr>
        <w:t>et al</w:t>
      </w:r>
      <w:r>
        <w:t xml:space="preserve">., </w:t>
      </w:r>
      <w:r w:rsidRPr="00A52CB6">
        <w:rPr>
          <w:i/>
          <w:iCs/>
        </w:rPr>
        <w:t>J. Phys. Chem. C</w:t>
      </w:r>
      <w:r>
        <w:t xml:space="preserve">, </w:t>
      </w:r>
      <w:r w:rsidRPr="00A52CB6">
        <w:rPr>
          <w:b/>
          <w:bCs/>
        </w:rPr>
        <w:t>324</w:t>
      </w:r>
      <w:r>
        <w:t>, 4567-2134, (2010).</w:t>
      </w:r>
    </w:p>
  </w:endnote>
  <w:endnote w:id="4">
    <w:p w14:paraId="3F777C29" w14:textId="77777777" w:rsidR="0080436A" w:rsidRDefault="0080436A" w:rsidP="0080436A">
      <w:pPr>
        <w:pStyle w:val="Endnotentext"/>
      </w:pPr>
      <w:r w:rsidRPr="00A52CB6">
        <w:rPr>
          <w:rStyle w:val="Endnotenzeichen"/>
          <w:vertAlign w:val="baseline"/>
        </w:rPr>
        <w:endnoteRef/>
      </w:r>
      <w:r>
        <w:t xml:space="preserve"> . R. Leader and co-authors, Chem. Commun., 1234-1237, (2015).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1CAFAD" w14:paraId="43BD600D" w14:textId="77777777" w:rsidTr="5E1CAFAD">
      <w:tc>
        <w:tcPr>
          <w:tcW w:w="3005" w:type="dxa"/>
        </w:tcPr>
        <w:p w14:paraId="0284454A" w14:textId="77777777" w:rsidR="003E5DE5" w:rsidRDefault="003E5DE5" w:rsidP="5E1CAFAD">
          <w:pPr>
            <w:pStyle w:val="Kopfzeile"/>
            <w:ind w:left="-115"/>
          </w:pPr>
        </w:p>
      </w:tc>
      <w:tc>
        <w:tcPr>
          <w:tcW w:w="3005" w:type="dxa"/>
        </w:tcPr>
        <w:p w14:paraId="2762DD75" w14:textId="77777777" w:rsidR="003E5DE5" w:rsidRDefault="003E5DE5" w:rsidP="5E1CAFAD">
          <w:pPr>
            <w:pStyle w:val="Kopfzeile"/>
            <w:jc w:val="center"/>
          </w:pPr>
        </w:p>
      </w:tc>
      <w:tc>
        <w:tcPr>
          <w:tcW w:w="3005" w:type="dxa"/>
        </w:tcPr>
        <w:p w14:paraId="16D6A67A" w14:textId="77777777" w:rsidR="003E5DE5" w:rsidRDefault="003E5DE5" w:rsidP="5E1CAFAD">
          <w:pPr>
            <w:pStyle w:val="Kopfzeile"/>
            <w:ind w:right="-115"/>
            <w:jc w:val="right"/>
          </w:pPr>
        </w:p>
      </w:tc>
    </w:tr>
  </w:tbl>
  <w:p w14:paraId="531AA25F" w14:textId="77777777" w:rsidR="003E5DE5" w:rsidRDefault="003E5DE5" w:rsidP="5E1CAF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A78D" w14:textId="77777777" w:rsidR="00FA5651" w:rsidRDefault="00FA5651" w:rsidP="0080436A">
      <w:pPr>
        <w:spacing w:after="0" w:line="240" w:lineRule="auto"/>
      </w:pPr>
      <w:r>
        <w:separator/>
      </w:r>
    </w:p>
  </w:footnote>
  <w:footnote w:type="continuationSeparator" w:id="0">
    <w:p w14:paraId="1E740D31" w14:textId="77777777" w:rsidR="00FA5651" w:rsidRDefault="00FA5651" w:rsidP="0080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1526" w14:textId="571E1121" w:rsidR="003E5DE5" w:rsidRPr="008B7EA1" w:rsidRDefault="0080436A">
    <w:pPr>
      <w:pStyle w:val="Kopfzeile"/>
      <w:rPr>
        <w:i/>
        <w:iCs/>
      </w:rPr>
    </w:pPr>
    <w:r w:rsidRPr="00DD77F5">
      <w:rPr>
        <w:i/>
        <w:iCs/>
        <w:lang w:val="de-DE"/>
      </w:rPr>
      <w:t>Wissenschaftsforum 202</w:t>
    </w:r>
    <w:r w:rsidR="00A42425">
      <w:rPr>
        <w:i/>
        <w:iCs/>
        <w:lang w:val="de-DE"/>
      </w:rPr>
      <w:t>5</w:t>
    </w:r>
    <w:r w:rsidR="00DD77F5">
      <w:rPr>
        <w:i/>
        <w:iCs/>
        <w:lang w:val="de-DE"/>
      </w:rPr>
      <w:t xml:space="preserve"> „</w:t>
    </w:r>
    <w:r w:rsidR="00A42425">
      <w:rPr>
        <w:rFonts w:cs="Arial"/>
        <w:b/>
        <w:bCs/>
      </w:rPr>
      <w:t>„</w:t>
    </w:r>
    <w:r w:rsidR="00A42425" w:rsidRPr="007247F8">
      <w:rPr>
        <w:rFonts w:cs="Arial"/>
        <w:b/>
        <w:bCs/>
      </w:rPr>
      <w:t>Didaktische Zeitenwende – Innovationen in der Fernlehre</w:t>
    </w:r>
    <w:r w:rsidR="00A42425">
      <w:rPr>
        <w:rFonts w:cs="Arial"/>
        <w:b/>
        <w:bCs/>
      </w:rPr>
      <w:t>“</w:t>
    </w:r>
    <w:r w:rsidR="00DD77F5">
      <w:rPr>
        <w:i/>
        <w:iCs/>
        <w:lang w:val="de-DE"/>
      </w:rPr>
      <w:t>“</w:t>
    </w:r>
    <w:r w:rsidRPr="00DD77F5">
      <w:rPr>
        <w:i/>
        <w:iCs/>
        <w:lang w:val="de-DE"/>
      </w:rPr>
      <w:t xml:space="preserve">, </w:t>
    </w:r>
    <w:r w:rsidR="00A42425">
      <w:rPr>
        <w:i/>
        <w:iCs/>
        <w:lang w:val="de-DE"/>
      </w:rPr>
      <w:br/>
    </w:r>
    <w:r w:rsidR="00DD77F5">
      <w:rPr>
        <w:i/>
        <w:iCs/>
        <w:lang w:val="de-DE"/>
      </w:rPr>
      <w:t>1</w:t>
    </w:r>
    <w:r w:rsidR="00A42425">
      <w:rPr>
        <w:i/>
        <w:iCs/>
        <w:lang w:val="de-DE"/>
      </w:rPr>
      <w:t>3</w:t>
    </w:r>
    <w:r w:rsidRPr="00DD77F5">
      <w:rPr>
        <w:i/>
        <w:iCs/>
        <w:lang w:val="de-DE"/>
      </w:rPr>
      <w:t xml:space="preserve">. </w:t>
    </w:r>
    <w:r>
      <w:rPr>
        <w:i/>
        <w:iCs/>
      </w:rPr>
      <w:t xml:space="preserve">November </w:t>
    </w:r>
    <w:r w:rsidRPr="008B7EA1">
      <w:rPr>
        <w:i/>
        <w:iCs/>
      </w:rPr>
      <w:t>202</w:t>
    </w:r>
    <w:r w:rsidR="00A42425">
      <w:rPr>
        <w:i/>
        <w:i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A0"/>
    <w:rsid w:val="001742D8"/>
    <w:rsid w:val="003E5DE5"/>
    <w:rsid w:val="00426325"/>
    <w:rsid w:val="004415A0"/>
    <w:rsid w:val="004B3472"/>
    <w:rsid w:val="004C5DAA"/>
    <w:rsid w:val="005E5FBA"/>
    <w:rsid w:val="00734C66"/>
    <w:rsid w:val="007F2ED9"/>
    <w:rsid w:val="0080436A"/>
    <w:rsid w:val="009A2BE8"/>
    <w:rsid w:val="00A413AB"/>
    <w:rsid w:val="00A42425"/>
    <w:rsid w:val="00CD3294"/>
    <w:rsid w:val="00D11C48"/>
    <w:rsid w:val="00D43A03"/>
    <w:rsid w:val="00D55CDD"/>
    <w:rsid w:val="00DD77F5"/>
    <w:rsid w:val="00F1787A"/>
    <w:rsid w:val="00F8759D"/>
    <w:rsid w:val="00FA5651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267C8"/>
  <w15:chartTrackingRefBased/>
  <w15:docId w15:val="{D7649AA4-8DED-4583-9259-99BEFACF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436A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80436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0436A"/>
    <w:rPr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80436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0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436A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0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436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Heber</dc:creator>
  <cp:keywords/>
  <dc:description/>
  <cp:lastModifiedBy>Regina Reul</cp:lastModifiedBy>
  <cp:revision>17</cp:revision>
  <dcterms:created xsi:type="dcterms:W3CDTF">2025-03-20T10:33:00Z</dcterms:created>
  <dcterms:modified xsi:type="dcterms:W3CDTF">2025-03-20T11:28:00Z</dcterms:modified>
</cp:coreProperties>
</file>